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36" w:rsidRDefault="00D63A36">
      <w:pPr>
        <w:rPr>
          <w:rFonts w:hint="cs"/>
        </w:rPr>
      </w:pPr>
      <w:r>
        <w:rPr>
          <w:rFonts w:hint="cs"/>
          <w:cs/>
        </w:rPr>
        <w:t>ธนาคาร  กรุงไทย 032 311156</w:t>
      </w:r>
    </w:p>
    <w:p w:rsidR="00D63A36" w:rsidRDefault="00D63A36">
      <w:r>
        <w:rPr>
          <w:rFonts w:hint="cs"/>
          <w:cs/>
        </w:rPr>
        <w:t>ศาลากลาง 032 644789</w:t>
      </w:r>
      <w:bookmarkStart w:id="0" w:name="_GoBack"/>
      <w:bookmarkEnd w:id="0"/>
    </w:p>
    <w:sectPr w:rsidR="00D63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36"/>
    <w:rsid w:val="00100A73"/>
    <w:rsid w:val="00D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pktc9</dc:creator>
  <cp:lastModifiedBy>pktc9</cp:lastModifiedBy>
  <cp:revision>1</cp:revision>
  <dcterms:created xsi:type="dcterms:W3CDTF">2016-02-14T06:58:00Z</dcterms:created>
  <dcterms:modified xsi:type="dcterms:W3CDTF">2016-02-14T06:59:00Z</dcterms:modified>
</cp:coreProperties>
</file>